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E62" w:rsidRDefault="006A2E62" w:rsidP="006A2E62">
      <w:pPr>
        <w:pStyle w:val="Titlu5"/>
        <w:rPr>
          <w:sz w:val="24"/>
        </w:rPr>
      </w:pPr>
      <w:r>
        <w:rPr>
          <w:sz w:val="24"/>
        </w:rPr>
        <w:t>ROMÂNIA</w:t>
      </w:r>
    </w:p>
    <w:p w:rsidR="006A2E62" w:rsidRDefault="006A2E62" w:rsidP="006A2E62">
      <w:pPr>
        <w:pStyle w:val="Titlu5"/>
        <w:tabs>
          <w:tab w:val="left" w:pos="3510"/>
        </w:tabs>
        <w:rPr>
          <w:sz w:val="24"/>
        </w:rPr>
      </w:pPr>
      <w:r>
        <w:rPr>
          <w:sz w:val="24"/>
        </w:rPr>
        <w:t>JUDEŢUL ALBA</w:t>
      </w:r>
      <w:r>
        <w:rPr>
          <w:sz w:val="24"/>
        </w:rPr>
        <w:tab/>
      </w:r>
    </w:p>
    <w:p w:rsidR="006A2E62" w:rsidRDefault="006A2E62" w:rsidP="006A2E62">
      <w:pPr>
        <w:ind w:right="-720"/>
        <w:jc w:val="both"/>
        <w:rPr>
          <w:lang w:val="it-IT"/>
        </w:rPr>
      </w:pPr>
      <w:r>
        <w:rPr>
          <w:lang w:val="it-IT"/>
        </w:rPr>
        <w:t>COMUNA LIVEZILE</w:t>
      </w:r>
    </w:p>
    <w:p w:rsidR="006A2E62" w:rsidRDefault="006A2E62" w:rsidP="006A2E62">
      <w:pPr>
        <w:ind w:right="-720"/>
        <w:jc w:val="both"/>
        <w:rPr>
          <w:lang w:val="it-IT"/>
        </w:rPr>
      </w:pPr>
      <w:r>
        <w:rPr>
          <w:lang w:val="it-IT"/>
        </w:rPr>
        <w:t xml:space="preserve">CONSILIUL LOCAL         </w:t>
      </w:r>
    </w:p>
    <w:p w:rsidR="006A2E62" w:rsidRDefault="006A2E62" w:rsidP="006A2E62">
      <w:pPr>
        <w:jc w:val="center"/>
      </w:pPr>
      <w:r>
        <w:t>HOTĂRÂREA Nr. 5/2017</w:t>
      </w:r>
    </w:p>
    <w:p w:rsidR="006A2E62" w:rsidRPr="00130C41" w:rsidRDefault="006A2E62" w:rsidP="006A2E62">
      <w:pPr>
        <w:jc w:val="center"/>
        <w:rPr>
          <w:b/>
        </w:rPr>
      </w:pPr>
      <w:bookmarkStart w:id="0" w:name="OLE_LINK1"/>
      <w:bookmarkStart w:id="1" w:name="OLE_LINK2"/>
      <w:r w:rsidRPr="002F2D21">
        <w:t xml:space="preserve">privind aprobarea pretului de vanzare si modul de valorificare a masei lemnoase  destinata populatiei </w:t>
      </w:r>
      <w:r>
        <w:t xml:space="preserve">si institutiilor publice, </w:t>
      </w:r>
      <w:r w:rsidRPr="002F2D21">
        <w:t>din padurea proprietatea comunei Livezile</w:t>
      </w:r>
    </w:p>
    <w:bookmarkEnd w:id="0"/>
    <w:bookmarkEnd w:id="1"/>
    <w:p w:rsidR="006A2E62" w:rsidRDefault="006A2E62" w:rsidP="006A2E62">
      <w:pPr>
        <w:pStyle w:val="Corptext2"/>
        <w:ind w:firstLine="720"/>
        <w:rPr>
          <w:szCs w:val="24"/>
        </w:rPr>
      </w:pPr>
    </w:p>
    <w:p w:rsidR="006A2E62" w:rsidRDefault="006A2E62" w:rsidP="006A2E62">
      <w:pPr>
        <w:pStyle w:val="Corptext2"/>
        <w:ind w:firstLine="720"/>
        <w:rPr>
          <w:szCs w:val="24"/>
        </w:rPr>
      </w:pPr>
      <w:r>
        <w:rPr>
          <w:szCs w:val="24"/>
        </w:rPr>
        <w:t xml:space="preserve">Consiliul Local al comunei Livezile, întrunit în şedinţǎ </w:t>
      </w:r>
      <w:r>
        <w:rPr>
          <w:szCs w:val="24"/>
        </w:rPr>
        <w:t>ordinarǎ şi publică în data de 3</w:t>
      </w:r>
      <w:r>
        <w:rPr>
          <w:szCs w:val="24"/>
        </w:rPr>
        <w:t xml:space="preserve">1 </w:t>
      </w:r>
      <w:r>
        <w:rPr>
          <w:szCs w:val="24"/>
        </w:rPr>
        <w:t>ianuarie 2017</w:t>
      </w:r>
      <w:r>
        <w:rPr>
          <w:szCs w:val="24"/>
        </w:rPr>
        <w:t>;</w:t>
      </w:r>
    </w:p>
    <w:p w:rsidR="006A2E62" w:rsidRDefault="006A2E62" w:rsidP="006A2E62">
      <w:pPr>
        <w:pStyle w:val="Corptext2"/>
        <w:ind w:firstLine="720"/>
        <w:rPr>
          <w:szCs w:val="24"/>
        </w:rPr>
      </w:pPr>
      <w:r>
        <w:rPr>
          <w:szCs w:val="24"/>
        </w:rPr>
        <w:t>Avand in vedere art 4 (1) b si art. 6 (2) din Hotararea nr. 617/2016 pentru aprobarea Regulamentului de valorificare a masei lemnoase din fondul forestier proprietate publica,  ,,ca masa lemnoasa pe picior”</w:t>
      </w:r>
    </w:p>
    <w:p w:rsidR="006A2E62" w:rsidRDefault="006A2E62" w:rsidP="006A2E62">
      <w:pPr>
        <w:pStyle w:val="Corptext"/>
        <w:rPr>
          <w:sz w:val="24"/>
        </w:rPr>
      </w:pPr>
      <w:r>
        <w:rPr>
          <w:sz w:val="24"/>
        </w:rPr>
        <w:tab/>
        <w:t>Văzând adresa nr. 1266/2016 din partea Ocolului Silvic Aiud, prin care ne comunică volumul de masă lemnoasă  ce se poate  recolta în anul 2016 din fondul forestier proprietatea  publica a comunei Livezile (1782 mc), conform prevederilor amenajamentului,</w:t>
      </w:r>
    </w:p>
    <w:p w:rsidR="006A2E62" w:rsidRDefault="006A2E62" w:rsidP="006A2E62">
      <w:pPr>
        <w:pStyle w:val="Corptext"/>
        <w:rPr>
          <w:sz w:val="24"/>
        </w:rPr>
      </w:pPr>
      <w:r>
        <w:rPr>
          <w:sz w:val="24"/>
        </w:rPr>
        <w:tab/>
        <w:t>Văzând referatului întocmit de doamna Crainic Aurora, inspector în cadrul   Primăriei Livezile;</w:t>
      </w:r>
    </w:p>
    <w:p w:rsidR="006A2E62" w:rsidRDefault="006A2E62" w:rsidP="006A2E62">
      <w:pPr>
        <w:pStyle w:val="Corptext"/>
        <w:rPr>
          <w:sz w:val="24"/>
        </w:rPr>
      </w:pPr>
      <w:r>
        <w:rPr>
          <w:sz w:val="24"/>
        </w:rPr>
        <w:tab/>
        <w:t>Avand in vedere raportul de avizare al proiectului de hotarare, raport intocmit de comisia de specialitate din cadrul Consiliului Local;</w:t>
      </w:r>
    </w:p>
    <w:p w:rsidR="006A2E62" w:rsidRDefault="006A2E62" w:rsidP="006A2E62">
      <w:pPr>
        <w:ind w:firstLine="708"/>
        <w:jc w:val="both"/>
      </w:pPr>
      <w:r>
        <w:t>Având în vedere prevederile art. 36 alin. 2 litera c, din Legea nr. 215/2001, privind administraţia publică locală, republicată, cu modificările şi completările ulterioare;</w:t>
      </w:r>
    </w:p>
    <w:p w:rsidR="006A2E62" w:rsidRDefault="006A2E62" w:rsidP="006A2E62">
      <w:pPr>
        <w:ind w:firstLine="708"/>
        <w:jc w:val="both"/>
      </w:pPr>
      <w:r>
        <w:tab/>
        <w:t xml:space="preserve">În temeiul art. 45 alin 1 din Legea nr. 215/2001 Legea administraţiei publice locale, republicată, cu modificările şi completările ulterioare, propun Consiliului local al comunei Livezile, </w:t>
      </w:r>
    </w:p>
    <w:p w:rsidR="006A2E62" w:rsidRDefault="006A2E62" w:rsidP="006A2E62">
      <w:pPr>
        <w:pStyle w:val="Indentcorptext"/>
        <w:ind w:right="-1054"/>
        <w:rPr>
          <w:lang w:val="it-IT"/>
        </w:rPr>
      </w:pPr>
      <w:r>
        <w:rPr>
          <w:lang w:val="it-IT"/>
        </w:rPr>
        <w:t xml:space="preserve">                                                    H O T Ă R Ă Ş T E :</w:t>
      </w:r>
    </w:p>
    <w:p w:rsidR="006A2E62" w:rsidRDefault="006A2E62" w:rsidP="006A2E62">
      <w:pPr>
        <w:ind w:right="-154" w:firstLine="708"/>
        <w:rPr>
          <w:u w:val="single"/>
        </w:rPr>
      </w:pPr>
    </w:p>
    <w:p w:rsidR="006A2E62" w:rsidRDefault="006A2E62" w:rsidP="006A2E62">
      <w:pPr>
        <w:jc w:val="both"/>
      </w:pPr>
      <w:r>
        <w:rPr>
          <w:bCs/>
          <w:u w:val="single"/>
        </w:rPr>
        <w:t>Art.1.</w:t>
      </w:r>
      <w:r>
        <w:rPr>
          <w:bCs/>
          <w:u w:val="single"/>
        </w:rPr>
        <w:t xml:space="preserve"> </w:t>
      </w:r>
      <w:r>
        <w:t xml:space="preserve">Se aprobă marcarea a 20mc </w:t>
      </w:r>
      <w:r>
        <w:rPr>
          <w:bCs/>
        </w:rPr>
        <w:t xml:space="preserve">lemn pe picior dinafara fondului forestier, proprietatea </w:t>
      </w:r>
      <w:r>
        <w:rPr>
          <w:bCs/>
        </w:rPr>
        <w:t xml:space="preserve">comunei Livezile, </w:t>
      </w:r>
      <w:r>
        <w:rPr>
          <w:bCs/>
        </w:rPr>
        <w:t xml:space="preserve"> parcela 18 B la pretul de 105 lei /mc, pentru institutii publice.</w:t>
      </w:r>
      <w:r>
        <w:tab/>
      </w:r>
      <w:r>
        <w:tab/>
      </w:r>
    </w:p>
    <w:p w:rsidR="006A2E62" w:rsidRDefault="006A2E62" w:rsidP="006A2E62">
      <w:pPr>
        <w:jc w:val="both"/>
        <w:rPr>
          <w:bCs/>
        </w:rPr>
      </w:pPr>
      <w:r>
        <w:rPr>
          <w:bCs/>
          <w:u w:val="single"/>
        </w:rPr>
        <w:t>Art.2.</w:t>
      </w:r>
      <w:r>
        <w:rPr>
          <w:bCs/>
        </w:rPr>
        <w:t xml:space="preserve"> Se aprobă mar</w:t>
      </w:r>
      <w:r>
        <w:rPr>
          <w:bCs/>
        </w:rPr>
        <w:t>carea a 6</w:t>
      </w:r>
      <w:r>
        <w:rPr>
          <w:bCs/>
        </w:rPr>
        <w:t xml:space="preserve">0mc </w:t>
      </w:r>
      <w:bookmarkStart w:id="2" w:name="OLE_LINK3"/>
      <w:r>
        <w:rPr>
          <w:bCs/>
        </w:rPr>
        <w:t>lemn pe picior dinafara fondului forestier, proprietatea</w:t>
      </w:r>
      <w:r>
        <w:rPr>
          <w:bCs/>
        </w:rPr>
        <w:t xml:space="preserve"> comunei Livezile</w:t>
      </w:r>
      <w:r>
        <w:rPr>
          <w:bCs/>
        </w:rPr>
        <w:t>, parcela 18 B la pretul de 105 lei /mc, pentru populatie.</w:t>
      </w:r>
      <w:bookmarkEnd w:id="2"/>
    </w:p>
    <w:p w:rsidR="006A2E62" w:rsidRDefault="006A2E62" w:rsidP="006A2E62">
      <w:pPr>
        <w:jc w:val="both"/>
      </w:pPr>
      <w:r w:rsidRPr="00F82DC3">
        <w:rPr>
          <w:u w:val="single"/>
          <w:lang w:val="it-IT"/>
        </w:rPr>
        <w:t>Art.3.</w:t>
      </w:r>
      <w:r w:rsidRPr="006A2E62">
        <w:rPr>
          <w:lang w:val="it-IT"/>
        </w:rPr>
        <w:t xml:space="preserve"> </w:t>
      </w:r>
      <w:r w:rsidRPr="00F82DC3">
        <w:rPr>
          <w:lang w:val="it-IT"/>
        </w:rPr>
        <w:t xml:space="preserve">Vanzarea lemnului se va face </w:t>
      </w:r>
      <w:r w:rsidR="00111E54">
        <w:rPr>
          <w:lang w:val="it-IT"/>
        </w:rPr>
        <w:t xml:space="preserve">de Primaria comunei Livezile, </w:t>
      </w:r>
      <w:r w:rsidRPr="00F82DC3">
        <w:rPr>
          <w:lang w:val="it-IT"/>
        </w:rPr>
        <w:t xml:space="preserve"> exploatarea</w:t>
      </w:r>
      <w:r w:rsidR="00111E54">
        <w:rPr>
          <w:lang w:val="it-IT"/>
        </w:rPr>
        <w:t xml:space="preserve"> se va face cu un agent economic atestat</w:t>
      </w:r>
      <w:r w:rsidRPr="00F82DC3">
        <w:rPr>
          <w:lang w:val="it-IT"/>
        </w:rPr>
        <w:t>,</w:t>
      </w:r>
      <w:r w:rsidR="00111E54">
        <w:rPr>
          <w:lang w:val="it-IT"/>
        </w:rPr>
        <w:t xml:space="preserve"> iar </w:t>
      </w:r>
      <w:bookmarkStart w:id="3" w:name="_GoBack"/>
      <w:bookmarkEnd w:id="3"/>
      <w:r w:rsidRPr="00F82DC3">
        <w:rPr>
          <w:lang w:val="it-IT"/>
        </w:rPr>
        <w:t xml:space="preserve"> gestionarea si livra</w:t>
      </w:r>
      <w:r>
        <w:rPr>
          <w:lang w:val="it-IT"/>
        </w:rPr>
        <w:t xml:space="preserve">rea acestora </w:t>
      </w:r>
      <w:r w:rsidRPr="00F82DC3">
        <w:rPr>
          <w:lang w:val="it-IT"/>
        </w:rPr>
        <w:t xml:space="preserve"> se vor face de Ocolul Silvic Aiud,  in baza cererilor aprobate de Primaria comunei Livezile.</w:t>
      </w:r>
      <w:r>
        <w:tab/>
      </w:r>
      <w:r>
        <w:tab/>
      </w:r>
    </w:p>
    <w:p w:rsidR="006A2E62" w:rsidRDefault="006A2E62" w:rsidP="006A2E62">
      <w:pPr>
        <w:jc w:val="both"/>
      </w:pPr>
      <w:r>
        <w:rPr>
          <w:u w:val="single"/>
        </w:rPr>
        <w:t>Art.4.</w:t>
      </w:r>
      <w:r>
        <w:t xml:space="preserve"> Prezenta hotărâre a fost adoptată cu un număr de 9 voturi favorabile valabil exprimate, care reprezintă 100% din numărul consilierilor în funcţie.</w:t>
      </w:r>
    </w:p>
    <w:p w:rsidR="006A2E62" w:rsidRDefault="006A2E62" w:rsidP="006A2E62">
      <w:pPr>
        <w:ind w:right="-720" w:firstLine="708"/>
      </w:pPr>
      <w:r>
        <w:t xml:space="preserve">                                     Livezile, </w:t>
      </w:r>
      <w:r>
        <w:t>3</w:t>
      </w:r>
      <w:r>
        <w:t xml:space="preserve">1 </w:t>
      </w:r>
      <w:r>
        <w:t>ianuarie 2017</w:t>
      </w:r>
    </w:p>
    <w:p w:rsidR="006A2E62" w:rsidRDefault="006A2E62" w:rsidP="006A2E62">
      <w:pPr>
        <w:tabs>
          <w:tab w:val="left" w:pos="1035"/>
        </w:tabs>
        <w:jc w:val="both"/>
      </w:pPr>
      <w:r>
        <w:tab/>
      </w:r>
    </w:p>
    <w:p w:rsidR="006A2E62" w:rsidRDefault="006A2E62" w:rsidP="006A2E62">
      <w:pPr>
        <w:jc w:val="both"/>
      </w:pPr>
      <w:r>
        <w:t xml:space="preserve">                PREŞEDINTE DE ŞEDINŢĂ                         CONTRASEMNEAZĂ</w:t>
      </w:r>
    </w:p>
    <w:p w:rsidR="006A2E62" w:rsidRDefault="006A2E62" w:rsidP="006A2E62">
      <w:pPr>
        <w:jc w:val="both"/>
      </w:pPr>
      <w:r>
        <w:t xml:space="preserve">          </w:t>
      </w:r>
      <w:r>
        <w:t xml:space="preserve">             Macavei Stefan-Mihai</w:t>
      </w:r>
      <w:r>
        <w:t xml:space="preserve">                                          SECRETAR</w:t>
      </w:r>
    </w:p>
    <w:p w:rsidR="006A2E62" w:rsidRDefault="006A2E62" w:rsidP="006A2E62">
      <w:pPr>
        <w:pStyle w:val="Titlu1"/>
        <w:jc w:val="both"/>
        <w:rPr>
          <w:rFonts w:eastAsia="Times New Roman"/>
          <w:sz w:val="24"/>
          <w:lang w:eastAsia="ro-RO"/>
        </w:rPr>
      </w:pPr>
      <w:r>
        <w:rPr>
          <w:rFonts w:eastAsia="Times New Roman"/>
          <w:sz w:val="24"/>
          <w:lang w:eastAsia="ro-RO"/>
        </w:rPr>
        <w:t xml:space="preserve">                                                                                         Lobont Angela-Elisabeta</w:t>
      </w:r>
    </w:p>
    <w:p w:rsidR="006A2E62" w:rsidRDefault="006A2E62" w:rsidP="006A2E62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:rsidR="006A2E62" w:rsidRDefault="006A2E62" w:rsidP="006A2E62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:rsidR="006A2E62" w:rsidRPr="00417C10" w:rsidRDefault="006A2E62" w:rsidP="006A2E62">
      <w:pPr>
        <w:tabs>
          <w:tab w:val="left" w:pos="4830"/>
        </w:tabs>
        <w:ind w:left="-180" w:right="-900"/>
        <w:jc w:val="both"/>
        <w:rPr>
          <w:rFonts w:ascii="Arial" w:hAnsi="Arial" w:cs="Arial"/>
          <w:sz w:val="16"/>
          <w:szCs w:val="16"/>
        </w:rPr>
      </w:pPr>
      <w:r w:rsidRPr="00FD4D73">
        <w:rPr>
          <w:rFonts w:ascii="Arial" w:hAnsi="Arial" w:cs="Arial"/>
          <w:sz w:val="20"/>
          <w:szCs w:val="20"/>
          <w:u w:val="single"/>
        </w:rPr>
        <w:t>Prezenta se comunică</w:t>
      </w:r>
      <w:r>
        <w:rPr>
          <w:rFonts w:ascii="Arial" w:hAnsi="Arial" w:cs="Arial"/>
          <w:sz w:val="20"/>
          <w:szCs w:val="20"/>
        </w:rPr>
        <w:t xml:space="preserve">:  Instituţiei Prefectului - judeţul Alba,  Domnului Primar Han Horatiu-Nicolae,  Ocolului Silvic Aiud;  Comisiei de specialitate;  Se afişează la avizier,      </w:t>
      </w:r>
      <w:r>
        <w:rPr>
          <w:rFonts w:ascii="Arial" w:hAnsi="Arial" w:cs="Arial"/>
          <w:sz w:val="16"/>
          <w:szCs w:val="16"/>
        </w:rPr>
        <w:t>AEL/AEL  Ex.5/1 pag.</w:t>
      </w:r>
    </w:p>
    <w:p w:rsidR="001232B7" w:rsidRDefault="001232B7"/>
    <w:sectPr w:rsidR="001232B7" w:rsidSect="006221EE">
      <w:pgSz w:w="12240" w:h="15840"/>
      <w:pgMar w:top="1440" w:right="1440" w:bottom="1440" w:left="1440" w:header="39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C58"/>
    <w:rsid w:val="00111E54"/>
    <w:rsid w:val="001232B7"/>
    <w:rsid w:val="002D7C58"/>
    <w:rsid w:val="005653AE"/>
    <w:rsid w:val="006A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0079"/>
  <w15:chartTrackingRefBased/>
  <w15:docId w15:val="{94396DFE-216B-424D-8957-55D29B82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A2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6A2E62"/>
    <w:pPr>
      <w:keepNext/>
      <w:outlineLvl w:val="0"/>
    </w:pPr>
    <w:rPr>
      <w:rFonts w:eastAsia="Arial Unicode MS"/>
      <w:sz w:val="28"/>
      <w:lang w:eastAsia="en-US"/>
    </w:rPr>
  </w:style>
  <w:style w:type="paragraph" w:styleId="Titlu5">
    <w:name w:val="heading 5"/>
    <w:basedOn w:val="Normal"/>
    <w:next w:val="Normal"/>
    <w:link w:val="Titlu5Caracter"/>
    <w:qFormat/>
    <w:rsid w:val="006A2E62"/>
    <w:pPr>
      <w:keepNext/>
      <w:jc w:val="both"/>
      <w:outlineLvl w:val="4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A2E62"/>
    <w:rPr>
      <w:rFonts w:ascii="Times New Roman" w:eastAsia="Arial Unicode MS" w:hAnsi="Times New Roman" w:cs="Times New Roman"/>
      <w:sz w:val="28"/>
      <w:szCs w:val="24"/>
      <w:lang w:val="ro-RO"/>
    </w:rPr>
  </w:style>
  <w:style w:type="character" w:customStyle="1" w:styleId="Titlu5Caracter">
    <w:name w:val="Titlu 5 Caracter"/>
    <w:basedOn w:val="Fontdeparagrafimplicit"/>
    <w:link w:val="Titlu5"/>
    <w:rsid w:val="006A2E62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6A2E62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A2E62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Indentcorptext">
    <w:name w:val="Body Text Indent"/>
    <w:basedOn w:val="Normal"/>
    <w:link w:val="IndentcorptextCaracter"/>
    <w:rsid w:val="006A2E62"/>
    <w:pPr>
      <w:ind w:firstLine="720"/>
      <w:jc w:val="both"/>
    </w:pPr>
  </w:style>
  <w:style w:type="character" w:customStyle="1" w:styleId="IndentcorptextCaracter">
    <w:name w:val="Indent corp text Caracter"/>
    <w:basedOn w:val="Fontdeparagrafimplicit"/>
    <w:link w:val="Indentcorptext"/>
    <w:rsid w:val="006A2E62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Corptext2">
    <w:name w:val="Body Text 2"/>
    <w:basedOn w:val="Normal"/>
    <w:link w:val="Corptext2Caracter"/>
    <w:rsid w:val="006A2E62"/>
    <w:pPr>
      <w:ind w:right="26"/>
    </w:pPr>
    <w:rPr>
      <w:szCs w:val="28"/>
      <w:lang w:val="it-IT"/>
    </w:rPr>
  </w:style>
  <w:style w:type="character" w:customStyle="1" w:styleId="Corptext2Caracter">
    <w:name w:val="Corp text 2 Caracter"/>
    <w:basedOn w:val="Fontdeparagrafimplicit"/>
    <w:link w:val="Corptext2"/>
    <w:rsid w:val="006A2E62"/>
    <w:rPr>
      <w:rFonts w:ascii="Times New Roman" w:eastAsia="Times New Roman" w:hAnsi="Times New Roman" w:cs="Times New Roman"/>
      <w:sz w:val="24"/>
      <w:szCs w:val="28"/>
      <w:lang w:val="it-IT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2017-02-06T12:34:00Z</dcterms:created>
  <dcterms:modified xsi:type="dcterms:W3CDTF">2017-02-06T12:46:00Z</dcterms:modified>
</cp:coreProperties>
</file>